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附件2</w:t>
      </w:r>
    </w:p>
    <w:p>
      <w:pP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2025年度</w:t>
      </w:r>
      <w:r>
        <w:rPr>
          <w:rFonts w:hint="eastAsia" w:ascii="方正小标宋_GBK" w:hAnsi="方正小标宋_GBK" w:eastAsia="方正小标宋_GBK" w:cs="方正小标宋_GBK"/>
          <w:sz w:val="44"/>
          <w:szCs w:val="44"/>
          <w:lang w:val="en-US" w:eastAsia="zh-CN"/>
        </w:rPr>
        <w:t>济南传媒</w:t>
      </w:r>
      <w:r>
        <w:rPr>
          <w:rFonts w:hint="eastAsia" w:ascii="方正小标宋_GBK" w:hAnsi="方正小标宋_GBK" w:eastAsia="方正小标宋_GBK" w:cs="方正小标宋_GBK"/>
          <w:sz w:val="44"/>
          <w:szCs w:val="44"/>
        </w:rPr>
        <w:t>学校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公开招聘人员应聘须知</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对招聘岗位资格条件有疑问的，请与招聘单位联系。招聘单位咨询电话详见《2025年度</w:t>
      </w:r>
      <w:r>
        <w:rPr>
          <w:rFonts w:hint="eastAsia" w:ascii="仿宋_GB2312" w:hAnsi="仿宋_GB2312" w:eastAsia="仿宋_GB2312" w:cs="仿宋_GB2312"/>
          <w:sz w:val="32"/>
          <w:szCs w:val="32"/>
          <w:lang w:val="en-US" w:eastAsia="zh-CN"/>
        </w:rPr>
        <w:t>济南传媒学校</w:t>
      </w:r>
      <w:r>
        <w:rPr>
          <w:rFonts w:hint="eastAsia" w:ascii="仿宋_GB2312" w:hAnsi="仿宋_GB2312" w:eastAsia="仿宋_GB2312" w:cs="仿宋_GB2312"/>
          <w:sz w:val="32"/>
          <w:szCs w:val="32"/>
        </w:rPr>
        <w:t>公开招聘人员岗位汇总表》（附件1）。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2.资格审查工作由谁负责？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全脱产在校学习的国内普通高等学历教育学生和国（境）外留学人员，2025年7月31日以前无法完成学业并取得学历学位证书的，不得应聘。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5.2025年毕业的定向生、委培生是否可以应聘？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6.留学回国人员可以应聘哪些岗位，需提供哪些材料？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7.岗位要求具有的相关证书取得时间有什么要求？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其他人员的学历、学位证书应在</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以前取得。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要求的教师资格证书，</w:t>
      </w:r>
      <w:r>
        <w:rPr>
          <w:rFonts w:hint="eastAsia" w:ascii="仿宋_GB2312" w:hAnsi="仿宋_GB2312" w:eastAsia="仿宋_GB2312" w:cs="仿宋_GB2312"/>
          <w:sz w:val="32"/>
          <w:szCs w:val="32"/>
        </w:rPr>
        <w:t>应聘人员报名时应作出</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.本次招聘中的有效身份证件指的是什么？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.网上填写报名信息时应注意什么？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w:t>
      </w:r>
      <w:r>
        <w:rPr>
          <w:rFonts w:hint="eastAsia" w:ascii="仿宋_GB2312" w:hAnsi="仿宋_GB2312" w:eastAsia="仿宋_GB2312" w:cs="仿宋_GB2312"/>
          <w:sz w:val="32"/>
          <w:szCs w:val="32"/>
          <w:lang w:val="en-US" w:eastAsia="zh-CN"/>
        </w:rPr>
        <w:t>初</w:t>
      </w:r>
      <w:r>
        <w:rPr>
          <w:rFonts w:hint="eastAsia" w:ascii="仿宋_GB2312" w:hAnsi="仿宋_GB2312" w:eastAsia="仿宋_GB2312" w:cs="仿宋_GB2312"/>
          <w:sz w:val="32"/>
          <w:szCs w:val="32"/>
        </w:rPr>
        <w:t>中阶段起填写至报名时止，不得间断。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进入面试的应聘人员，需按招聘岗位要求，向招聘单位提交本人相关证明材料及</w:t>
      </w:r>
      <w:r>
        <w:rPr>
          <w:rFonts w:hint="eastAsia" w:ascii="仿宋_GB2312" w:hAnsi="仿宋_GB2312" w:eastAsia="仿宋_GB2312" w:cs="仿宋_GB2312"/>
          <w:color w:val="auto"/>
          <w:sz w:val="32"/>
          <w:szCs w:val="32"/>
        </w:rPr>
        <w:t>1寸近期同底版免冠照片2张。</w:t>
      </w:r>
      <w:r>
        <w:rPr>
          <w:rFonts w:hint="eastAsia" w:ascii="仿宋_GB2312" w:hAnsi="仿宋_GB2312" w:eastAsia="仿宋_GB2312" w:cs="仿宋_GB2312"/>
          <w:sz w:val="32"/>
          <w:szCs w:val="32"/>
        </w:rPr>
        <w:t>相关证明材料主要包括：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1）个人有效身份证件。（2）国家承认的学历学位证书。其中，普通高校2025年应届毕业生，提交学校核发的就业推荐表；符合教研厅〔2016〕2号和教研厅函〔2019〕1号规定自2016年12月1日后录取且2025年毕业的非全日制研究生，提交学校核发的就业推荐表或其他证明材料；留学回国人员应聘的，提供国家教育部门学历学位认证材料。（3）在职人员应聘的，还需提交有用人权限部门或单位出具的同意应聘介绍信（按时出具同意应聘介绍信确有困难的，经招聘单位同意，可在考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体检阶段提供），未如期提交，视为放弃。（4）招聘岗位要求具有规定年限专业工作经历的，应聘人员须提供相应的专业工作经历证明、与用人单位签订的合同和社保缴纳证明等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出具的工作经历证明、签订合同和缴纳养老保险的单位要一致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（5）经本人签字确认的《市属事业单位公开招聘报名登记表》和《应聘事业单位人员诚信承诺书》。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教师资格证等岗位要求的证书。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）岗位条件要求的其他证明材料。以上材料需提交原件和复印件。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面试资格复审与网上初审结果不一致，以资格复审结果为准。未在规定时间内向招聘单位提交上述材料或提交材料不全的，视为放弃。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面试资格复审通过的人员，</w:t>
      </w:r>
      <w:r>
        <w:rPr>
          <w:rFonts w:hint="eastAsia" w:ascii="仿宋_GB2312" w:hAnsi="仿宋_GB2312" w:eastAsia="仿宋_GB2312" w:cs="仿宋_GB2312"/>
          <w:sz w:val="32"/>
          <w:szCs w:val="32"/>
          <w:lang w:val="en-US" w:eastAsia="zh-CN"/>
        </w:rPr>
        <w:t>在规定时间内领取招聘单位发放的</w:t>
      </w:r>
      <w:r>
        <w:rPr>
          <w:rFonts w:hint="eastAsia" w:ascii="仿宋_GB2312" w:hAnsi="仿宋_GB2312" w:eastAsia="仿宋_GB2312" w:cs="仿宋_GB2312"/>
          <w:sz w:val="32"/>
          <w:szCs w:val="32"/>
        </w:rPr>
        <w:t>《面试通知单》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缴纳面试考务费70元/人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减免考务费如何办理？</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bidi="ar"/>
        </w:rPr>
        <w:t>人员</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bidi="ar"/>
        </w:rPr>
        <w:t>在</w:t>
      </w:r>
      <w:r>
        <w:rPr>
          <w:rFonts w:hint="eastAsia" w:ascii="仿宋_GB2312" w:hAnsi="仿宋" w:eastAsia="仿宋_GB2312" w:cs="仿宋"/>
          <w:color w:val="auto"/>
          <w:kern w:val="0"/>
          <w:sz w:val="32"/>
          <w:szCs w:val="32"/>
          <w:lang w:val="en-US" w:eastAsia="zh-CN" w:bidi="ar"/>
        </w:rPr>
        <w:t>5</w:t>
      </w:r>
      <w:r>
        <w:rPr>
          <w:rFonts w:hint="eastAsia" w:ascii="仿宋_GB2312" w:hAnsi="仿宋" w:eastAsia="仿宋_GB2312" w:cs="仿宋"/>
          <w:color w:val="auto"/>
          <w:kern w:val="0"/>
          <w:sz w:val="32"/>
          <w:szCs w:val="32"/>
          <w:lang w:bidi="ar"/>
        </w:rPr>
        <w:t>月</w:t>
      </w:r>
      <w:r>
        <w:rPr>
          <w:rFonts w:hint="eastAsia" w:ascii="仿宋_GB2312" w:hAnsi="仿宋" w:eastAsia="仿宋_GB2312" w:cs="仿宋"/>
          <w:color w:val="auto"/>
          <w:kern w:val="0"/>
          <w:sz w:val="32"/>
          <w:szCs w:val="32"/>
          <w:lang w:val="en-US" w:eastAsia="zh-CN" w:bidi="ar"/>
        </w:rPr>
        <w:t>16</w:t>
      </w:r>
      <w:r>
        <w:rPr>
          <w:rFonts w:hint="eastAsia" w:ascii="仿宋_GB2312" w:hAnsi="仿宋" w:eastAsia="仿宋_GB2312" w:cs="仿宋"/>
          <w:color w:val="auto"/>
          <w:kern w:val="0"/>
          <w:sz w:val="32"/>
          <w:szCs w:val="32"/>
          <w:lang w:bidi="ar"/>
        </w:rPr>
        <w:t>日</w:t>
      </w:r>
      <w:r>
        <w:rPr>
          <w:rFonts w:hint="eastAsia" w:ascii="仿宋_GB2312" w:hAnsi="仿宋" w:eastAsia="仿宋_GB2312" w:cs="仿宋"/>
          <w:color w:val="auto"/>
          <w:kern w:val="0"/>
          <w:sz w:val="32"/>
          <w:szCs w:val="32"/>
          <w:lang w:val="en-US" w:eastAsia="zh-CN" w:bidi="ar"/>
        </w:rPr>
        <w:t>11</w:t>
      </w:r>
      <w:r>
        <w:rPr>
          <w:rFonts w:hint="eastAsia" w:ascii="仿宋_GB2312" w:hAnsi="仿宋" w:eastAsia="仿宋_GB2312" w:cs="仿宋"/>
          <w:color w:val="auto"/>
          <w:kern w:val="0"/>
          <w:sz w:val="32"/>
          <w:szCs w:val="32"/>
          <w:lang w:bidi="ar"/>
        </w:rPr>
        <w:t>：00</w:t>
      </w:r>
      <w:r>
        <w:rPr>
          <w:rFonts w:hint="eastAsia" w:ascii="仿宋_GB2312" w:hAnsi="仿宋" w:eastAsia="仿宋_GB2312" w:cs="仿宋"/>
          <w:color w:val="auto"/>
          <w:kern w:val="0"/>
          <w:sz w:val="32"/>
          <w:szCs w:val="32"/>
          <w:lang w:eastAsia="zh-CN" w:bidi="ar"/>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hAnsi="仿宋" w:eastAsia="仿宋_GB2312" w:cs="仿宋"/>
          <w:color w:val="auto"/>
          <w:kern w:val="0"/>
          <w:sz w:val="32"/>
          <w:szCs w:val="32"/>
          <w:lang w:val="en-US" w:eastAsia="zh-CN" w:bidi="ar"/>
        </w:rPr>
        <w:t>招聘单位</w:t>
      </w:r>
      <w:r>
        <w:rPr>
          <w:rFonts w:hint="eastAsia" w:ascii="仿宋_GB2312" w:hAnsi="仿宋" w:eastAsia="仿宋_GB2312" w:cs="仿宋"/>
          <w:color w:val="auto"/>
          <w:kern w:val="0"/>
          <w:sz w:val="32"/>
          <w:szCs w:val="32"/>
          <w:lang w:eastAsia="zh-CN" w:bidi="ar"/>
        </w:rPr>
        <w:t>邮箱（</w:t>
      </w:r>
      <w:r>
        <w:rPr>
          <w:rFonts w:hint="eastAsia" w:ascii="仿宋_GB2312" w:hAnsi="仿宋" w:eastAsia="仿宋_GB2312" w:cs="仿宋"/>
          <w:color w:val="auto"/>
          <w:kern w:val="0"/>
          <w:sz w:val="32"/>
          <w:szCs w:val="32"/>
          <w:lang w:val="en-US" w:eastAsia="zh-CN" w:bidi="ar"/>
        </w:rPr>
        <w:t>邮箱地址jnlzzrsh@jn.shandong.cn</w:t>
      </w:r>
      <w:bookmarkStart w:id="0" w:name="_GoBack"/>
      <w:bookmarkEnd w:id="0"/>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w:t>
      </w:r>
      <w:r>
        <w:rPr>
          <w:rFonts w:hint="eastAsia" w:ascii="仿宋_GB2312" w:hAnsi="仿宋_GB2312" w:eastAsia="仿宋_GB2312" w:cs="仿宋_GB2312"/>
          <w:sz w:val="32"/>
          <w:szCs w:val="32"/>
          <w:lang w:val="en-US" w:eastAsia="zh-CN"/>
        </w:rPr>
        <w:t>考务费相关材料发送后</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及时与招聘单位确认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济南传媒学校</w:t>
      </w:r>
      <w:r>
        <w:rPr>
          <w:rFonts w:hint="eastAsia" w:ascii="仿宋_GB2312" w:hAnsi="仿宋_GB2312" w:eastAsia="仿宋_GB2312" w:cs="仿宋_GB2312"/>
          <w:sz w:val="32"/>
          <w:szCs w:val="32"/>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1A9805E0"/>
    <w:rsid w:val="201B5A3A"/>
    <w:rsid w:val="2C27016B"/>
    <w:rsid w:val="4EF47BD9"/>
    <w:rsid w:val="67054A6C"/>
    <w:rsid w:val="750F4434"/>
    <w:rsid w:val="767D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4106</Words>
  <Characters>4278</Characters>
  <Lines>0</Lines>
  <Paragraphs>0</Paragraphs>
  <TotalTime>1</TotalTime>
  <ScaleCrop>false</ScaleCrop>
  <LinksUpToDate>false</LinksUpToDate>
  <CharactersWithSpaces>4278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王燕玲</cp:lastModifiedBy>
  <dcterms:modified xsi:type="dcterms:W3CDTF">2025-05-05T12:48:45Z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7046B2FE8E554C1F99A7BF5E23433013_13</vt:lpwstr>
  </property>
  <property fmtid="{D5CDD505-2E9C-101B-9397-08002B2CF9AE}" pid="4" name="KSOTemplateDocerSaveRecord">
    <vt:lpwstr>eyJoZGlkIjoiNjg3OGEyOTIyMTMzNGFiYzA4MjExMjE4YmFiNDQ4OTciLCJ1c2VySWQiOiIxMjY1MjUzNjM0In0=</vt:lpwstr>
  </property>
</Properties>
</file>